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62CF" w14:textId="4168FBA8" w:rsidR="00343DE2" w:rsidRDefault="006E47C5" w:rsidP="006E47C5">
      <w:pPr>
        <w:jc w:val="center"/>
        <w:rPr>
          <w:rFonts w:ascii="Times New Roman" w:hAnsi="Times New Roman" w:cs="Times New Roman"/>
          <w:sz w:val="24"/>
          <w:szCs w:val="24"/>
        </w:rPr>
      </w:pPr>
      <w:r>
        <w:rPr>
          <w:rFonts w:ascii="Times New Roman" w:hAnsi="Times New Roman" w:cs="Times New Roman"/>
          <w:sz w:val="24"/>
          <w:szCs w:val="24"/>
        </w:rPr>
        <w:t>Sample Press Release</w:t>
      </w:r>
    </w:p>
    <w:p w14:paraId="3215777E" w14:textId="77777777" w:rsidR="00343DE2" w:rsidRDefault="00343DE2">
      <w:pPr>
        <w:rPr>
          <w:rFonts w:ascii="Times New Roman" w:hAnsi="Times New Roman" w:cs="Times New Roman"/>
          <w:sz w:val="24"/>
          <w:szCs w:val="24"/>
        </w:rPr>
      </w:pPr>
    </w:p>
    <w:p w14:paraId="7EEBFC71" w14:textId="77777777" w:rsidR="00343DE2" w:rsidRDefault="00343DE2">
      <w:pPr>
        <w:rPr>
          <w:rFonts w:ascii="Times New Roman" w:hAnsi="Times New Roman" w:cs="Times New Roman"/>
          <w:sz w:val="24"/>
          <w:szCs w:val="24"/>
        </w:rPr>
      </w:pPr>
    </w:p>
    <w:p w14:paraId="1AF62E9D" w14:textId="0ADDED79" w:rsidR="00632EEE" w:rsidRPr="00C84145" w:rsidRDefault="005318E0">
      <w:pPr>
        <w:rPr>
          <w:rFonts w:ascii="Times New Roman" w:hAnsi="Times New Roman" w:cs="Times New Roman"/>
          <w:sz w:val="24"/>
          <w:szCs w:val="24"/>
        </w:rPr>
      </w:pPr>
      <w:r w:rsidRPr="00C84145">
        <w:rPr>
          <w:rFonts w:ascii="Times New Roman" w:hAnsi="Times New Roman" w:cs="Times New Roman"/>
          <w:sz w:val="24"/>
          <w:szCs w:val="24"/>
        </w:rPr>
        <w:t>The mark of a united community is its ability to communicate effectively. At no time is that more important than during an emergency situation.</w:t>
      </w:r>
    </w:p>
    <w:p w14:paraId="71670411" w14:textId="0D27540D" w:rsidR="005318E0" w:rsidRPr="00C84145" w:rsidRDefault="008C0C7A">
      <w:pPr>
        <w:rPr>
          <w:rFonts w:ascii="Times New Roman" w:hAnsi="Times New Roman" w:cs="Times New Roman"/>
          <w:sz w:val="24"/>
          <w:szCs w:val="24"/>
        </w:rPr>
      </w:pPr>
      <w:r w:rsidRPr="00C84145">
        <w:rPr>
          <w:rFonts w:ascii="Times New Roman" w:hAnsi="Times New Roman" w:cs="Times New Roman"/>
          <w:sz w:val="24"/>
          <w:szCs w:val="24"/>
        </w:rPr>
        <w:t>(</w:t>
      </w:r>
      <w:r w:rsidR="007A670B">
        <w:rPr>
          <w:rFonts w:ascii="Times New Roman" w:hAnsi="Times New Roman" w:cs="Times New Roman"/>
          <w:sz w:val="24"/>
          <w:szCs w:val="24"/>
        </w:rPr>
        <w:t>JURISDICTION</w:t>
      </w:r>
      <w:r w:rsidRPr="00C84145">
        <w:rPr>
          <w:rFonts w:ascii="Times New Roman" w:hAnsi="Times New Roman" w:cs="Times New Roman"/>
          <w:sz w:val="24"/>
          <w:szCs w:val="24"/>
        </w:rPr>
        <w:t>)</w:t>
      </w:r>
      <w:r w:rsidR="005318E0" w:rsidRPr="00C84145">
        <w:rPr>
          <w:rFonts w:ascii="Times New Roman" w:hAnsi="Times New Roman" w:cs="Times New Roman"/>
          <w:sz w:val="24"/>
          <w:szCs w:val="24"/>
        </w:rPr>
        <w:t xml:space="preserve"> is pleased to announce it is partnering with the Capital Area Council of Governments to offer an emergency notification system so </w:t>
      </w:r>
      <w:r w:rsidRPr="00C84145">
        <w:rPr>
          <w:rFonts w:ascii="Times New Roman" w:hAnsi="Times New Roman" w:cs="Times New Roman"/>
          <w:sz w:val="24"/>
          <w:szCs w:val="24"/>
        </w:rPr>
        <w:t>residents</w:t>
      </w:r>
      <w:r w:rsidR="005318E0" w:rsidRPr="00C84145">
        <w:rPr>
          <w:rFonts w:ascii="Times New Roman" w:hAnsi="Times New Roman" w:cs="Times New Roman"/>
          <w:sz w:val="24"/>
          <w:szCs w:val="24"/>
        </w:rPr>
        <w:t xml:space="preserve"> can receive local alerts. </w:t>
      </w:r>
      <w:r w:rsidR="007A670B">
        <w:rPr>
          <w:rFonts w:ascii="Times New Roman" w:hAnsi="Times New Roman" w:cs="Times New Roman"/>
          <w:sz w:val="24"/>
          <w:szCs w:val="24"/>
        </w:rPr>
        <w:t>By registering your cellphone through WarnCentral</w:t>
      </w:r>
      <w:r w:rsidRPr="00C84145">
        <w:rPr>
          <w:rFonts w:ascii="Times New Roman" w:hAnsi="Times New Roman" w:cs="Times New Roman"/>
          <w:sz w:val="24"/>
          <w:szCs w:val="24"/>
        </w:rPr>
        <w:t>Texas</w:t>
      </w:r>
      <w:r w:rsidR="007A670B">
        <w:rPr>
          <w:rFonts w:ascii="Times New Roman" w:hAnsi="Times New Roman" w:cs="Times New Roman"/>
          <w:sz w:val="24"/>
          <w:szCs w:val="24"/>
        </w:rPr>
        <w:t>.org</w:t>
      </w:r>
      <w:r w:rsidRPr="00C84145">
        <w:rPr>
          <w:rFonts w:ascii="Times New Roman" w:hAnsi="Times New Roman" w:cs="Times New Roman"/>
          <w:sz w:val="24"/>
          <w:szCs w:val="24"/>
        </w:rPr>
        <w:t xml:space="preserve">, accurate and current information can be received via text, email or phone. </w:t>
      </w:r>
    </w:p>
    <w:p w14:paraId="1813E183" w14:textId="2F82F24D" w:rsidR="008C0C7A" w:rsidRPr="00C84145" w:rsidRDefault="008C0C7A">
      <w:pPr>
        <w:rPr>
          <w:rFonts w:ascii="Times New Roman" w:hAnsi="Times New Roman" w:cs="Times New Roman"/>
          <w:sz w:val="24"/>
          <w:szCs w:val="24"/>
        </w:rPr>
      </w:pPr>
      <w:r w:rsidRPr="00C84145">
        <w:rPr>
          <w:rFonts w:ascii="Times New Roman" w:hAnsi="Times New Roman" w:cs="Times New Roman"/>
          <w:sz w:val="24"/>
          <w:szCs w:val="24"/>
        </w:rPr>
        <w:t xml:space="preserve">“If we can’t reach you, we can’t alert you – it’s as simple as that. We all have seen the devastation that weather can bring in our area. It’s important to all of us in </w:t>
      </w:r>
      <w:r w:rsidR="00C84145" w:rsidRPr="00C84145">
        <w:rPr>
          <w:rFonts w:ascii="Times New Roman" w:hAnsi="Times New Roman" w:cs="Times New Roman"/>
          <w:sz w:val="24"/>
          <w:szCs w:val="24"/>
        </w:rPr>
        <w:t>(</w:t>
      </w:r>
      <w:r w:rsidR="007A670B">
        <w:rPr>
          <w:rFonts w:ascii="Times New Roman" w:hAnsi="Times New Roman" w:cs="Times New Roman"/>
          <w:sz w:val="24"/>
          <w:szCs w:val="24"/>
        </w:rPr>
        <w:t>JURISDICTION</w:t>
      </w:r>
      <w:r w:rsidR="00C84145" w:rsidRPr="00C84145">
        <w:rPr>
          <w:rFonts w:ascii="Times New Roman" w:hAnsi="Times New Roman" w:cs="Times New Roman"/>
          <w:sz w:val="24"/>
          <w:szCs w:val="24"/>
        </w:rPr>
        <w:t>)</w:t>
      </w:r>
      <w:r w:rsidRPr="00C84145">
        <w:rPr>
          <w:rFonts w:ascii="Times New Roman" w:hAnsi="Times New Roman" w:cs="Times New Roman"/>
          <w:sz w:val="24"/>
          <w:szCs w:val="24"/>
        </w:rPr>
        <w:t xml:space="preserve"> to know that we can communicate with all of our reside</w:t>
      </w:r>
      <w:r w:rsidR="00C84145" w:rsidRPr="00C84145">
        <w:rPr>
          <w:rFonts w:ascii="Times New Roman" w:hAnsi="Times New Roman" w:cs="Times New Roman"/>
          <w:sz w:val="24"/>
          <w:szCs w:val="24"/>
        </w:rPr>
        <w:t>nts during blue skies and gray,” said (Elected Official)</w:t>
      </w:r>
    </w:p>
    <w:p w14:paraId="4DBF1044" w14:textId="0290139B" w:rsidR="00C84145" w:rsidRDefault="00C84145" w:rsidP="00C84145">
      <w:pPr>
        <w:rPr>
          <w:rFonts w:ascii="Times New Roman" w:hAnsi="Times New Roman" w:cs="Times New Roman"/>
          <w:sz w:val="24"/>
          <w:szCs w:val="24"/>
        </w:rPr>
      </w:pPr>
      <w:r>
        <w:rPr>
          <w:rFonts w:ascii="Times New Roman" w:hAnsi="Times New Roman" w:cs="Times New Roman"/>
          <w:sz w:val="24"/>
          <w:szCs w:val="24"/>
        </w:rPr>
        <w:t>“</w:t>
      </w:r>
      <w:r w:rsidRPr="00C84145">
        <w:rPr>
          <w:rFonts w:ascii="Times New Roman" w:hAnsi="Times New Roman" w:cs="Times New Roman"/>
          <w:sz w:val="24"/>
          <w:szCs w:val="24"/>
        </w:rPr>
        <w:t xml:space="preserve">Using WarnCentralTexas.org, residents can </w:t>
      </w:r>
      <w:r w:rsidR="007A670B">
        <w:rPr>
          <w:rFonts w:ascii="Times New Roman" w:hAnsi="Times New Roman" w:cs="Times New Roman"/>
          <w:sz w:val="24"/>
          <w:szCs w:val="24"/>
        </w:rPr>
        <w:t>receive</w:t>
      </w:r>
      <w:r w:rsidRPr="00C84145">
        <w:rPr>
          <w:rFonts w:ascii="Times New Roman" w:hAnsi="Times New Roman" w:cs="Times New Roman"/>
          <w:sz w:val="24"/>
          <w:szCs w:val="24"/>
        </w:rPr>
        <w:t xml:space="preserve"> real-time information about danger</w:t>
      </w:r>
      <w:r w:rsidR="007A670B">
        <w:rPr>
          <w:rFonts w:ascii="Times New Roman" w:hAnsi="Times New Roman" w:cs="Times New Roman"/>
          <w:sz w:val="24"/>
          <w:szCs w:val="24"/>
        </w:rPr>
        <w:t>ous conditions and situations provided by public safety officials</w:t>
      </w:r>
      <w:r w:rsidRPr="00C84145">
        <w:rPr>
          <w:rFonts w:ascii="Times New Roman" w:hAnsi="Times New Roman" w:cs="Times New Roman"/>
          <w:sz w:val="24"/>
          <w:szCs w:val="24"/>
        </w:rPr>
        <w:t xml:space="preserve">. The website </w:t>
      </w:r>
      <w:r w:rsidR="007A670B">
        <w:rPr>
          <w:rFonts w:ascii="Times New Roman" w:hAnsi="Times New Roman" w:cs="Times New Roman"/>
          <w:sz w:val="24"/>
          <w:szCs w:val="24"/>
        </w:rPr>
        <w:t>connects users to a host of emergency resources</w:t>
      </w:r>
      <w:r w:rsidRPr="00C84145">
        <w:rPr>
          <w:rFonts w:ascii="Times New Roman" w:hAnsi="Times New Roman" w:cs="Times New Roman"/>
          <w:sz w:val="24"/>
          <w:szCs w:val="24"/>
        </w:rPr>
        <w:t xml:space="preserve">. </w:t>
      </w:r>
      <w:r>
        <w:rPr>
          <w:rFonts w:ascii="Times New Roman" w:hAnsi="Times New Roman" w:cs="Times New Roman"/>
          <w:sz w:val="24"/>
          <w:szCs w:val="24"/>
        </w:rPr>
        <w:t>And it’s where you go to sign up for local alerts. It’s an easy process, simply create an account, give a physical address and indicate how you wish to receive the messages.”</w:t>
      </w:r>
    </w:p>
    <w:p w14:paraId="35DFEAF4" w14:textId="218D2884" w:rsidR="00C84145" w:rsidRDefault="00F6617A" w:rsidP="00C84145">
      <w:pPr>
        <w:rPr>
          <w:rFonts w:ascii="Times New Roman" w:hAnsi="Times New Roman" w:cs="Times New Roman"/>
          <w:sz w:val="24"/>
          <w:szCs w:val="24"/>
        </w:rPr>
      </w:pPr>
      <w:r>
        <w:rPr>
          <w:rFonts w:ascii="Times New Roman" w:hAnsi="Times New Roman" w:cs="Times New Roman"/>
          <w:sz w:val="24"/>
          <w:szCs w:val="24"/>
        </w:rPr>
        <w:t xml:space="preserve">Messages are </w:t>
      </w:r>
      <w:r w:rsidR="007A670B">
        <w:rPr>
          <w:rFonts w:ascii="Times New Roman" w:hAnsi="Times New Roman" w:cs="Times New Roman"/>
          <w:sz w:val="24"/>
          <w:szCs w:val="24"/>
        </w:rPr>
        <w:t>sent</w:t>
      </w:r>
      <w:r>
        <w:rPr>
          <w:rFonts w:ascii="Times New Roman" w:hAnsi="Times New Roman" w:cs="Times New Roman"/>
          <w:sz w:val="24"/>
          <w:szCs w:val="24"/>
        </w:rPr>
        <w:t xml:space="preserve"> based on a geog</w:t>
      </w:r>
      <w:bookmarkStart w:id="0" w:name="_GoBack"/>
      <w:bookmarkEnd w:id="0"/>
      <w:r>
        <w:rPr>
          <w:rFonts w:ascii="Times New Roman" w:hAnsi="Times New Roman" w:cs="Times New Roman"/>
          <w:sz w:val="24"/>
          <w:szCs w:val="24"/>
        </w:rPr>
        <w:t xml:space="preserve">raphical location. It’s important that </w:t>
      </w:r>
      <w:r w:rsidR="003C4727">
        <w:rPr>
          <w:rFonts w:ascii="Times New Roman" w:hAnsi="Times New Roman" w:cs="Times New Roman"/>
          <w:sz w:val="24"/>
          <w:szCs w:val="24"/>
        </w:rPr>
        <w:t>residents</w:t>
      </w:r>
      <w:r>
        <w:rPr>
          <w:rFonts w:ascii="Times New Roman" w:hAnsi="Times New Roman" w:cs="Times New Roman"/>
          <w:sz w:val="24"/>
          <w:szCs w:val="24"/>
        </w:rPr>
        <w:t xml:space="preserve"> complete the address section of the account with all the requested information.</w:t>
      </w:r>
    </w:p>
    <w:p w14:paraId="6A455BD8" w14:textId="3A12192E" w:rsidR="00F6617A" w:rsidRDefault="00F6617A" w:rsidP="00C84145">
      <w:pPr>
        <w:rPr>
          <w:rFonts w:ascii="Times New Roman" w:hAnsi="Times New Roman" w:cs="Times New Roman"/>
          <w:sz w:val="24"/>
          <w:szCs w:val="24"/>
        </w:rPr>
      </w:pPr>
      <w:r>
        <w:rPr>
          <w:rFonts w:ascii="Times New Roman" w:hAnsi="Times New Roman" w:cs="Times New Roman"/>
          <w:sz w:val="24"/>
          <w:szCs w:val="24"/>
        </w:rPr>
        <w:t xml:space="preserve">“For example, let’s say the National Weather Service has issued a severe thunderstorm warning for a section of our community. If you are registered, and live in that area, you’ll receive the alert. If you don’t live in that area, even if you’re registered, you won’t receive the alert. If you’re not signed up, regardless of where you live, we can’t send you the message,” </w:t>
      </w:r>
      <w:r w:rsidR="007A670B">
        <w:rPr>
          <w:rFonts w:ascii="Times New Roman" w:hAnsi="Times New Roman" w:cs="Times New Roman"/>
          <w:sz w:val="24"/>
          <w:szCs w:val="24"/>
        </w:rPr>
        <w:t>(Elected Official)</w:t>
      </w:r>
    </w:p>
    <w:p w14:paraId="01E15912" w14:textId="77777777" w:rsidR="00F6617A" w:rsidRPr="00C84145" w:rsidRDefault="00F6617A" w:rsidP="00C84145">
      <w:pPr>
        <w:rPr>
          <w:rFonts w:ascii="Times New Roman" w:hAnsi="Times New Roman" w:cs="Times New Roman"/>
          <w:sz w:val="24"/>
          <w:szCs w:val="24"/>
        </w:rPr>
      </w:pPr>
      <w:r>
        <w:rPr>
          <w:rFonts w:ascii="Times New Roman" w:hAnsi="Times New Roman" w:cs="Times New Roman"/>
          <w:sz w:val="24"/>
          <w:szCs w:val="24"/>
        </w:rPr>
        <w:t xml:space="preserve">To register for local alerts through Warn Central Texas, go to </w:t>
      </w:r>
      <w:hyperlink r:id="rId7" w:history="1">
        <w:r w:rsidRPr="008A40D0">
          <w:rPr>
            <w:rStyle w:val="Hyperlink"/>
            <w:rFonts w:ascii="Times New Roman" w:hAnsi="Times New Roman" w:cs="Times New Roman"/>
            <w:sz w:val="24"/>
            <w:szCs w:val="24"/>
          </w:rPr>
          <w:t>www.warncentraltexas.org</w:t>
        </w:r>
      </w:hyperlink>
      <w:r>
        <w:rPr>
          <w:rFonts w:ascii="Times New Roman" w:hAnsi="Times New Roman" w:cs="Times New Roman"/>
          <w:sz w:val="24"/>
          <w:szCs w:val="24"/>
        </w:rPr>
        <w:t xml:space="preserve"> and click on the red alert button. Complete the process to start receiving accurate and effective messages during emergencies. </w:t>
      </w:r>
    </w:p>
    <w:p w14:paraId="3D22B4B9" w14:textId="738B2F20" w:rsidR="00C84145" w:rsidRDefault="00C84145">
      <w:pPr>
        <w:rPr>
          <w:rFonts w:ascii="Times New Roman" w:hAnsi="Times New Roman" w:cs="Times New Roman"/>
          <w:sz w:val="24"/>
          <w:szCs w:val="24"/>
        </w:rPr>
      </w:pPr>
    </w:p>
    <w:p w14:paraId="3D9BC953" w14:textId="367C4B8C" w:rsidR="006E47C5" w:rsidRDefault="006E47C5">
      <w:pPr>
        <w:rPr>
          <w:rFonts w:ascii="Times New Roman" w:hAnsi="Times New Roman" w:cs="Times New Roman"/>
          <w:sz w:val="24"/>
          <w:szCs w:val="24"/>
        </w:rPr>
      </w:pPr>
    </w:p>
    <w:p w14:paraId="596B12DF" w14:textId="3B73CF09" w:rsidR="006E47C5" w:rsidRPr="00C84145" w:rsidRDefault="006E47C5" w:rsidP="006E47C5">
      <w:pPr>
        <w:jc w:val="center"/>
        <w:rPr>
          <w:rFonts w:ascii="Times New Roman" w:hAnsi="Times New Roman" w:cs="Times New Roman"/>
          <w:sz w:val="24"/>
          <w:szCs w:val="24"/>
        </w:rPr>
      </w:pPr>
      <w:r>
        <w:rPr>
          <w:rFonts w:ascii="Times New Roman" w:hAnsi="Times New Roman" w:cs="Times New Roman"/>
          <w:sz w:val="24"/>
          <w:szCs w:val="24"/>
        </w:rPr>
        <w:t>###</w:t>
      </w:r>
    </w:p>
    <w:sectPr w:rsidR="006E47C5" w:rsidRPr="00C8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0"/>
    <w:rsid w:val="00255D82"/>
    <w:rsid w:val="00343DE2"/>
    <w:rsid w:val="003C4727"/>
    <w:rsid w:val="005318E0"/>
    <w:rsid w:val="00632EEE"/>
    <w:rsid w:val="006E47C5"/>
    <w:rsid w:val="007A670B"/>
    <w:rsid w:val="008C0C7A"/>
    <w:rsid w:val="00C84145"/>
    <w:rsid w:val="00F6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5C7A"/>
  <w15:chartTrackingRefBased/>
  <w15:docId w15:val="{DFBF3142-5549-4FEB-8E40-D10A022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arncentraltex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EA2249F079645B0504CA794605634" ma:contentTypeVersion="12" ma:contentTypeDescription="Create a new document." ma:contentTypeScope="" ma:versionID="282a7f57c79d20699f2239e62045e2c8">
  <xsd:schema xmlns:xsd="http://www.w3.org/2001/XMLSchema" xmlns:xs="http://www.w3.org/2001/XMLSchema" xmlns:p="http://schemas.microsoft.com/office/2006/metadata/properties" xmlns:ns2="14da99d5-fff6-4052-b125-b0c4afb7939a" xmlns:ns3="24194e56-2be0-4174-afd6-9b1eff12eb62" targetNamespace="http://schemas.microsoft.com/office/2006/metadata/properties" ma:root="true" ma:fieldsID="f9d2b7111c23433c5e9700045dc3e80e" ns2:_="" ns3:_="">
    <xsd:import namespace="14da99d5-fff6-4052-b125-b0c4afb7939a"/>
    <xsd:import namespace="24194e56-2be0-4174-afd6-9b1eff12e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99d5-fff6-4052-b125-b0c4afb79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29D9-842C-400C-8CA0-407B33D5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99d5-fff6-4052-b125-b0c4afb7939a"/>
    <ds:schemaRef ds:uri="24194e56-2be0-4174-afd6-9b1eff12e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B8736-C5FE-46E7-970E-C576CA685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C1F93-2339-407C-84A1-535E9EBE6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CAPCOG</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Angela</dc:creator>
  <cp:keywords/>
  <dc:description/>
  <cp:lastModifiedBy>Canales, Mason</cp:lastModifiedBy>
  <cp:revision>2</cp:revision>
  <dcterms:created xsi:type="dcterms:W3CDTF">2019-08-16T21:34:00Z</dcterms:created>
  <dcterms:modified xsi:type="dcterms:W3CDTF">2019-08-16T21:34:00Z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0x010100A9EEA2249F079645B0504CA794605634</vt:lpwstr>
  </property>
</Properties>
</file>